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790178">
      <w:pPr>
        <w:spacing w:line="360" w:lineRule="auto"/>
        <w:ind w:firstLine="560"/>
        <w:jc w:val="center"/>
        <w:rPr>
          <w:rFonts w:ascii="微软雅黑" w:hAnsi="微软雅黑" w:eastAsia="微软雅黑"/>
          <w:b/>
          <w:bCs/>
          <w:sz w:val="36"/>
          <w:szCs w:val="36"/>
        </w:rPr>
      </w:pPr>
      <w:bookmarkStart w:id="0" w:name="_GoBack"/>
      <w:r>
        <w:rPr>
          <w:rFonts w:hint="eastAsia" w:ascii="微软雅黑" w:hAnsi="微软雅黑" w:eastAsia="微软雅黑"/>
          <w:b/>
          <w:bCs/>
          <w:sz w:val="36"/>
          <w:szCs w:val="36"/>
        </w:rPr>
        <w:t>征文格式</w:t>
      </w:r>
    </w:p>
    <w:bookmarkEnd w:id="0"/>
    <w:p w14:paraId="75EC470D">
      <w:pPr>
        <w:spacing w:line="360" w:lineRule="auto"/>
        <w:ind w:firstLine="560"/>
        <w:jc w:val="center"/>
        <w:rPr>
          <w:rFonts w:ascii="仿宋" w:hAnsi="仿宋" w:eastAsia="仿宋"/>
          <w:b/>
          <w:bCs/>
          <w:sz w:val="28"/>
          <w:szCs w:val="28"/>
        </w:rPr>
      </w:pPr>
    </w:p>
    <w:p w14:paraId="573DB057">
      <w:pPr>
        <w:spacing w:line="360" w:lineRule="auto"/>
        <w:ind w:firstLine="560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1.投稿论文需紧扣会议主题，政治观点正确，有独到见解和学术价值，每人限投一稿</w:t>
      </w:r>
      <w:r>
        <w:rPr>
          <w:rFonts w:hint="eastAsia" w:ascii="仿宋" w:hAnsi="仿宋" w:eastAsia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/>
          <w:sz w:val="28"/>
          <w:szCs w:val="28"/>
        </w:rPr>
        <w:t>含合写</w:t>
      </w:r>
      <w:r>
        <w:rPr>
          <w:rFonts w:hint="eastAsia" w:ascii="仿宋" w:hAnsi="仿宋" w:eastAsia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/>
          <w:sz w:val="28"/>
          <w:szCs w:val="28"/>
        </w:rPr>
        <w:t>，</w:t>
      </w:r>
      <w:r>
        <w:rPr>
          <w:rFonts w:ascii="仿宋" w:hAnsi="仿宋" w:eastAsia="仿宋"/>
          <w:sz w:val="28"/>
          <w:szCs w:val="28"/>
        </w:rPr>
        <w:t>6</w:t>
      </w:r>
      <w:r>
        <w:rPr>
          <w:rFonts w:hint="eastAsia" w:ascii="仿宋" w:hAnsi="仿宋" w:eastAsia="仿宋"/>
          <w:sz w:val="28"/>
          <w:szCs w:val="28"/>
        </w:rPr>
        <w:t>000-1</w:t>
      </w:r>
      <w:r>
        <w:rPr>
          <w:rFonts w:ascii="仿宋" w:hAnsi="仿宋" w:eastAsia="仿宋"/>
          <w:sz w:val="28"/>
          <w:szCs w:val="28"/>
        </w:rPr>
        <w:t>0</w:t>
      </w:r>
      <w:r>
        <w:rPr>
          <w:rFonts w:hint="eastAsia" w:ascii="仿宋" w:hAnsi="仿宋" w:eastAsia="仿宋"/>
          <w:sz w:val="28"/>
          <w:szCs w:val="28"/>
        </w:rPr>
        <w:t>000字为宜。摘要300字左右，关键词3-5个，作者简介附于文后，请注明出生年月、学校、院系、研究方向、联系方式等。</w:t>
      </w:r>
    </w:p>
    <w:p w14:paraId="74A2ED84">
      <w:pPr>
        <w:spacing w:line="360" w:lineRule="auto"/>
        <w:ind w:firstLine="56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2.论文全文采用宋体，1.5倍行距。标题为小三号黑体加粗居中。内容摘要、关键词、正文为五号字体，注释采用脚注、小五号字体。</w:t>
      </w:r>
    </w:p>
    <w:p w14:paraId="297EE115">
      <w:pPr>
        <w:spacing w:line="360" w:lineRule="auto"/>
        <w:ind w:firstLine="56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3.参考文献列于文末，五号字体。著录规范参照《马克思主义研究》。</w:t>
      </w:r>
    </w:p>
    <w:p w14:paraId="0C82D433">
      <w:pPr>
        <w:spacing w:line="360" w:lineRule="auto"/>
        <w:ind w:firstLine="56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4.本会议产生的学术成果仅用于学术交流，论文作者请恪守学术道德和学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术</w:t>
      </w:r>
      <w:r>
        <w:rPr>
          <w:rFonts w:hint="eastAsia" w:ascii="仿宋" w:hAnsi="仿宋" w:eastAsia="仿宋"/>
          <w:sz w:val="28"/>
          <w:szCs w:val="28"/>
        </w:rPr>
        <w:t>规范。</w:t>
      </w:r>
    </w:p>
    <w:p w14:paraId="0B382AC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F37E82B"/>
    <w:rsid w:val="DF37E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Office_6.13.2.8918_F1E327BC-269C-435d-A152-05C5408002CA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2024-12-21T11:13:00Z</dcterms:created>
  <dc:creator>Vellichor_52hzT</dc:creator>
  <cp:lastModifiedBy>Vellichor_52hzT</cp:lastModifiedBy>
  <dcterms:modified xsi:type="dcterms:W3CDTF">2024-12-21T11:14:09Z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2052-6.13.2.8918</vt:lpwstr>
  </property>
  <property fmtid="{D5CDD505-2E9C-101B-9397-08002B2CF9AE}" pid="3" name="ICV">
    <vt:lpwstr>3EFAA999B1CB24226B32666718F1034C_41</vt:lpwstr>
  </property>
</Properties>
</file>